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88C" w:rsidRPr="003744B0" w:rsidRDefault="00FC688C" w:rsidP="004173FF">
      <w:pPr>
        <w:spacing w:line="240" w:lineRule="auto"/>
      </w:pPr>
    </w:p>
    <w:p w:rsidR="007A08DB" w:rsidRDefault="009E44D8" w:rsidP="004173FF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28"/>
          <w:szCs w:val="28"/>
        </w:rPr>
        <w:t>Формы оздоровления детей в летний оздоровительный</w:t>
      </w:r>
      <w:r>
        <w:rPr>
          <w:rFonts w:ascii="Times New Roman" w:hAnsi="Times New Roman"/>
          <w:b/>
          <w:sz w:val="28"/>
          <w:szCs w:val="28"/>
        </w:rPr>
        <w:tab/>
        <w:t xml:space="preserve"> период</w:t>
      </w:r>
    </w:p>
    <w:p w:rsidR="007A08DB" w:rsidRDefault="007A08DB" w:rsidP="004173FF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Лето – удивительная и благодатная пора, когда </w:t>
      </w:r>
      <w:r w:rsidR="00B91C31">
        <w:rPr>
          <w:rFonts w:ascii="Times New Roman" w:hAnsi="Times New Roman"/>
          <w:sz w:val="28"/>
          <w:szCs w:val="28"/>
        </w:rPr>
        <w:t>предоставляются широкие возможности для укрепления здоровья детей, профилактики простудных заболеваний</w:t>
      </w:r>
      <w:r>
        <w:rPr>
          <w:rFonts w:ascii="Times New Roman" w:hAnsi="Times New Roman"/>
          <w:sz w:val="28"/>
          <w:szCs w:val="28"/>
        </w:rPr>
        <w:t xml:space="preserve">. Именно в этот период </w:t>
      </w:r>
      <w:r w:rsidR="00B91C31">
        <w:rPr>
          <w:rFonts w:ascii="Times New Roman" w:hAnsi="Times New Roman"/>
          <w:sz w:val="28"/>
          <w:szCs w:val="28"/>
        </w:rPr>
        <w:t>дети</w:t>
      </w:r>
      <w:r>
        <w:rPr>
          <w:rFonts w:ascii="Times New Roman" w:hAnsi="Times New Roman"/>
          <w:sz w:val="28"/>
          <w:szCs w:val="28"/>
        </w:rPr>
        <w:t xml:space="preserve"> много времени проводят на воздухе</w:t>
      </w:r>
      <w:r w:rsidR="00B91C31">
        <w:rPr>
          <w:rFonts w:ascii="Times New Roman" w:hAnsi="Times New Roman"/>
          <w:sz w:val="28"/>
          <w:szCs w:val="28"/>
        </w:rPr>
        <w:t>, активно двигаются, а погодные условия позволяют проводить разнообразные закаливающие мероприятия</w:t>
      </w:r>
      <w:r>
        <w:rPr>
          <w:rFonts w:ascii="Times New Roman" w:hAnsi="Times New Roman"/>
          <w:sz w:val="28"/>
          <w:szCs w:val="28"/>
        </w:rPr>
        <w:t xml:space="preserve">. </w:t>
      </w:r>
      <w:r w:rsidR="00B91C31">
        <w:rPr>
          <w:rFonts w:ascii="Times New Roman" w:hAnsi="Times New Roman"/>
          <w:sz w:val="28"/>
          <w:szCs w:val="28"/>
        </w:rPr>
        <w:t>При этом</w:t>
      </w:r>
      <w:r>
        <w:rPr>
          <w:rFonts w:ascii="Times New Roman" w:hAnsi="Times New Roman"/>
          <w:sz w:val="28"/>
          <w:szCs w:val="28"/>
        </w:rPr>
        <w:t xml:space="preserve"> очень важно так организовать жизнь дошкольников, чтобы каждый день приносил им что-то новое, был наполнен интересным содержанием, чтобы воспоминания о летнем времени, играх, прогулках, праздниках и развлечениях, интересных эпизодах из их жизни еще долго радовали детей.</w:t>
      </w:r>
    </w:p>
    <w:p w:rsidR="00094D9C" w:rsidRPr="00094D9C" w:rsidRDefault="00094D9C" w:rsidP="00094D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094D9C">
        <w:rPr>
          <w:rFonts w:ascii="Times New Roman" w:hAnsi="Times New Roman"/>
          <w:sz w:val="28"/>
          <w:szCs w:val="28"/>
        </w:rPr>
        <w:t>Оздоровительные задачи в летний оздоровительный период</w:t>
      </w:r>
      <w:r>
        <w:rPr>
          <w:rFonts w:ascii="Times New Roman" w:hAnsi="Times New Roman"/>
          <w:sz w:val="28"/>
          <w:szCs w:val="28"/>
        </w:rPr>
        <w:t xml:space="preserve"> соответствует задачам реализуемого в саду инновационного проекта на тему «</w:t>
      </w:r>
      <w:r w:rsidRPr="00094D9C">
        <w:rPr>
          <w:rFonts w:ascii="Times New Roman" w:hAnsi="Times New Roman" w:cs="Times New Roman"/>
          <w:bCs/>
          <w:sz w:val="28"/>
          <w:szCs w:val="28"/>
        </w:rPr>
        <w:t>Формирование культуры здорового образа жизни у детей дошкольного возраста посредством приобщения к занятиям физической культуры и  спортом</w:t>
      </w:r>
      <w:r>
        <w:rPr>
          <w:rFonts w:ascii="Times New Roman" w:hAnsi="Times New Roman"/>
          <w:sz w:val="28"/>
          <w:szCs w:val="28"/>
        </w:rPr>
        <w:t>». В процессе работы инновационного проекта мы используем следующие специфические формы оздоровления детей:</w:t>
      </w:r>
    </w:p>
    <w:p w:rsidR="00441E4B" w:rsidRDefault="00F66C93" w:rsidP="004173F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="00441E4B">
        <w:rPr>
          <w:rFonts w:ascii="Times New Roman" w:hAnsi="Times New Roman"/>
          <w:sz w:val="28"/>
          <w:szCs w:val="28"/>
        </w:rPr>
        <w:t>рганизация экскурсий, турпоходов;</w:t>
      </w:r>
    </w:p>
    <w:p w:rsidR="00B91C31" w:rsidRDefault="00B91C31" w:rsidP="004173F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Организация встреч и совместных мероприятий с представителями спортивных школ города;</w:t>
      </w:r>
    </w:p>
    <w:p w:rsidR="007A08DB" w:rsidRPr="00441E4B" w:rsidRDefault="00094D9C" w:rsidP="004173F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Организация закаливающих водных процедур</w:t>
      </w:r>
      <w:r w:rsidR="00B91C31">
        <w:rPr>
          <w:rFonts w:ascii="Times New Roman" w:hAnsi="Times New Roman"/>
          <w:sz w:val="28"/>
          <w:szCs w:val="28"/>
        </w:rPr>
        <w:t>.</w:t>
      </w:r>
    </w:p>
    <w:p w:rsidR="003D460D" w:rsidRDefault="003D460D" w:rsidP="004173FF">
      <w:pPr>
        <w:pStyle w:val="a3"/>
        <w:ind w:firstLine="708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летний оздоровительный период планируются многочисленные </w:t>
      </w:r>
      <w:r w:rsidRPr="003D460D">
        <w:rPr>
          <w:b/>
          <w:sz w:val="28"/>
          <w:szCs w:val="28"/>
        </w:rPr>
        <w:t>экскурсии</w:t>
      </w:r>
      <w:r>
        <w:rPr>
          <w:sz w:val="28"/>
          <w:szCs w:val="28"/>
        </w:rPr>
        <w:t xml:space="preserve"> к спортивным комплексам</w:t>
      </w:r>
      <w:r w:rsidR="00094D9C">
        <w:rPr>
          <w:sz w:val="28"/>
          <w:szCs w:val="28"/>
        </w:rPr>
        <w:t xml:space="preserve"> (Плавательный бассейн, Ледовый дворец «Альбатрос», стадион «Юность»)</w:t>
      </w:r>
      <w:r>
        <w:rPr>
          <w:sz w:val="28"/>
          <w:szCs w:val="28"/>
        </w:rPr>
        <w:t xml:space="preserve">, </w:t>
      </w:r>
      <w:r w:rsidR="007A08DB" w:rsidRPr="003D460D">
        <w:rPr>
          <w:b/>
          <w:sz w:val="28"/>
          <w:szCs w:val="28"/>
        </w:rPr>
        <w:t>пешеходные прогулки</w:t>
      </w:r>
      <w:r>
        <w:rPr>
          <w:sz w:val="28"/>
          <w:szCs w:val="28"/>
        </w:rPr>
        <w:t xml:space="preserve"> в близлежащие скверы и парки</w:t>
      </w:r>
      <w:r w:rsidR="00094D9C">
        <w:rPr>
          <w:sz w:val="28"/>
          <w:szCs w:val="28"/>
        </w:rPr>
        <w:t xml:space="preserve"> (сквер ЗВТ, сквер имени героев чернобыльцев, сквер им. Пушкина)</w:t>
      </w:r>
      <w:r w:rsidR="007A08DB">
        <w:rPr>
          <w:sz w:val="28"/>
          <w:szCs w:val="28"/>
        </w:rPr>
        <w:t xml:space="preserve">, </w:t>
      </w:r>
      <w:r w:rsidR="007A08DB" w:rsidRPr="003D460D">
        <w:rPr>
          <w:b/>
          <w:sz w:val="28"/>
          <w:szCs w:val="28"/>
        </w:rPr>
        <w:t>прогулки по маршруту</w:t>
      </w:r>
      <w:r w:rsidR="007A08DB">
        <w:rPr>
          <w:sz w:val="28"/>
          <w:szCs w:val="28"/>
        </w:rPr>
        <w:t xml:space="preserve"> (простейший туризм</w:t>
      </w:r>
      <w:r w:rsidR="00D23E6F">
        <w:rPr>
          <w:sz w:val="28"/>
          <w:szCs w:val="28"/>
        </w:rPr>
        <w:t>:</w:t>
      </w:r>
      <w:proofErr w:type="gramEnd"/>
      <w:r w:rsidR="00D23E6F">
        <w:rPr>
          <w:sz w:val="28"/>
          <w:szCs w:val="28"/>
        </w:rPr>
        <w:t xml:space="preserve"> </w:t>
      </w:r>
      <w:proofErr w:type="gramStart"/>
      <w:r w:rsidR="00D23E6F">
        <w:rPr>
          <w:sz w:val="28"/>
          <w:szCs w:val="28"/>
        </w:rPr>
        <w:t>Муниципальное предприятие «Озеленитель», МБОУ СОШ № 10</w:t>
      </w:r>
      <w:r w:rsidR="007A08DB">
        <w:rPr>
          <w:sz w:val="28"/>
          <w:szCs w:val="28"/>
        </w:rPr>
        <w:t>)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Организация такой деятельности требует серьезной </w:t>
      </w:r>
      <w:proofErr w:type="gramStart"/>
      <w:r>
        <w:rPr>
          <w:sz w:val="28"/>
          <w:szCs w:val="28"/>
        </w:rPr>
        <w:t>подготовки</w:t>
      </w:r>
      <w:proofErr w:type="gramEnd"/>
      <w:r>
        <w:rPr>
          <w:sz w:val="28"/>
          <w:szCs w:val="28"/>
        </w:rPr>
        <w:t xml:space="preserve"> как взрослых, так и детей (обучение правилам безопасного поведения, наличие взрослых сопровождающих в коли</w:t>
      </w:r>
      <w:r w:rsidR="00D23E6F">
        <w:rPr>
          <w:sz w:val="28"/>
          <w:szCs w:val="28"/>
        </w:rPr>
        <w:t>честве не менее 1 взрослого на 2</w:t>
      </w:r>
      <w:r>
        <w:rPr>
          <w:sz w:val="28"/>
          <w:szCs w:val="28"/>
        </w:rPr>
        <w:t xml:space="preserve"> детей, подготовка плана или маршрута, присутствие медицинского работника), поэтому пров</w:t>
      </w:r>
      <w:r w:rsidR="004173FF">
        <w:rPr>
          <w:sz w:val="28"/>
          <w:szCs w:val="28"/>
        </w:rPr>
        <w:t>о</w:t>
      </w:r>
      <w:r>
        <w:rPr>
          <w:sz w:val="28"/>
          <w:szCs w:val="28"/>
        </w:rPr>
        <w:t>дятся такие мероприятия ежемесячно с детьми старшего дошкольного возраста.</w:t>
      </w:r>
      <w:r w:rsidR="00D23E6F">
        <w:rPr>
          <w:sz w:val="28"/>
          <w:szCs w:val="28"/>
        </w:rPr>
        <w:t xml:space="preserve"> При подготовке каждой экскурсии мы планируем разнообразную игровую деятельность для детей: участие в тренировке, викторина «Зимние виды спорта», игровые дыхательные упражнения, подготавливающие детей к обучению плаванию. В середине каждой прогулки по маршруту проводится привал для организации паузы (подвижные игры, релаксация, дыхательная гимнастика и беседа о пользе пеших прогулок).</w:t>
      </w:r>
    </w:p>
    <w:p w:rsidR="00EA185D" w:rsidRDefault="00D23E6F" w:rsidP="004173FF">
      <w:pPr>
        <w:pStyle w:val="a3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="009E44D8">
        <w:rPr>
          <w:bCs/>
          <w:sz w:val="28"/>
          <w:szCs w:val="28"/>
        </w:rPr>
        <w:t xml:space="preserve">бязательной формой работы в летний период </w:t>
      </w:r>
      <w:r>
        <w:rPr>
          <w:bCs/>
          <w:sz w:val="28"/>
          <w:szCs w:val="28"/>
        </w:rPr>
        <w:t xml:space="preserve">также </w:t>
      </w:r>
      <w:r w:rsidR="009E44D8">
        <w:rPr>
          <w:bCs/>
          <w:sz w:val="28"/>
          <w:szCs w:val="28"/>
        </w:rPr>
        <w:t xml:space="preserve">является </w:t>
      </w:r>
      <w:r w:rsidR="009E44D8" w:rsidRPr="009E44D8">
        <w:rPr>
          <w:b/>
          <w:bCs/>
          <w:sz w:val="28"/>
          <w:szCs w:val="28"/>
        </w:rPr>
        <w:t>организация встреч с представителями спортивных школ</w:t>
      </w:r>
      <w:r w:rsidR="009E44D8">
        <w:rPr>
          <w:bCs/>
          <w:sz w:val="28"/>
          <w:szCs w:val="28"/>
        </w:rPr>
        <w:t xml:space="preserve"> города. Встречи проводятся на спортивной площадке в первой половине дня для детей старшего дошкольного возраста. Для участия в таких мероприятих пр</w:t>
      </w:r>
      <w:r w:rsidR="004173FF">
        <w:rPr>
          <w:bCs/>
          <w:sz w:val="28"/>
          <w:szCs w:val="28"/>
        </w:rPr>
        <w:t>иглашаются также родители воспи</w:t>
      </w:r>
      <w:r w:rsidR="009E44D8">
        <w:rPr>
          <w:bCs/>
          <w:sz w:val="28"/>
          <w:szCs w:val="28"/>
        </w:rPr>
        <w:t>танников (по желанию).</w:t>
      </w:r>
      <w:r>
        <w:rPr>
          <w:bCs/>
          <w:sz w:val="28"/>
          <w:szCs w:val="28"/>
        </w:rPr>
        <w:t xml:space="preserve"> </w:t>
      </w:r>
      <w:r w:rsidR="00C76435">
        <w:rPr>
          <w:bCs/>
          <w:sz w:val="28"/>
          <w:szCs w:val="28"/>
        </w:rPr>
        <w:t xml:space="preserve">Особое </w:t>
      </w:r>
      <w:r w:rsidR="00C76435">
        <w:rPr>
          <w:bCs/>
          <w:sz w:val="28"/>
          <w:szCs w:val="28"/>
        </w:rPr>
        <w:lastRenderedPageBreak/>
        <w:t xml:space="preserve">впечатление на детей произвела встреча с тренером по футболу, который не только рассказал детям о развитии футбола в городе и успехах армавирских футболистов, но и провел мини-тренировку, в </w:t>
      </w:r>
      <w:proofErr w:type="gramStart"/>
      <w:r w:rsidR="00C76435">
        <w:rPr>
          <w:bCs/>
          <w:sz w:val="28"/>
          <w:szCs w:val="28"/>
        </w:rPr>
        <w:t>ходе</w:t>
      </w:r>
      <w:proofErr w:type="gramEnd"/>
      <w:r w:rsidR="00C76435">
        <w:rPr>
          <w:bCs/>
          <w:sz w:val="28"/>
          <w:szCs w:val="28"/>
        </w:rPr>
        <w:t xml:space="preserve"> которой дети выполнили простейшие упражнения для юных футболистов. Итогом этой встречи был товарищеский мини- матч между командами подготовительных групп</w:t>
      </w:r>
      <w:r w:rsidR="001D694E">
        <w:rPr>
          <w:bCs/>
          <w:sz w:val="28"/>
          <w:szCs w:val="28"/>
        </w:rPr>
        <w:t>, на который были приглашены представители родительской общественности. Не меньший эмоциональный отклик вызвал и товарищеский матч  по баскетболу между командами родителей и педагогов, где дети выступали в качестве болельщиков. Закончился матч подвижной игрой для детей старшего дошкольного возраста с элементами баскетбола.</w:t>
      </w:r>
    </w:p>
    <w:p w:rsidR="009E44D8" w:rsidRDefault="007A08DB" w:rsidP="004173FF">
      <w:pPr>
        <w:pStyle w:val="a3"/>
        <w:rPr>
          <w:color w:val="000000"/>
          <w:sz w:val="28"/>
          <w:szCs w:val="28"/>
        </w:rPr>
      </w:pPr>
      <w:r w:rsidRPr="009E44D8">
        <w:rPr>
          <w:b/>
          <w:bCs/>
          <w:sz w:val="28"/>
          <w:szCs w:val="28"/>
        </w:rPr>
        <w:t>Закаливающие мероприятия</w:t>
      </w:r>
      <w:r w:rsidR="00E42483">
        <w:rPr>
          <w:b/>
          <w:bCs/>
          <w:i/>
          <w:sz w:val="28"/>
          <w:szCs w:val="28"/>
        </w:rPr>
        <w:t xml:space="preserve"> </w:t>
      </w:r>
      <w:r w:rsidR="00E42483">
        <w:rPr>
          <w:bCs/>
          <w:sz w:val="28"/>
          <w:szCs w:val="28"/>
        </w:rPr>
        <w:t>в летний период дифференцируются как общие закаливающие процедуры природными факторами, так и специфическое закаливание. К общим закаливающим процедурам относятся: прогулки в облегченной одежде, проветривание, воздушные ванны, игры с водой. Помимо этих видов, мы проводим ежедневное обливание водой после утренней прогулки, обширное умывание после дневного сна, босохождение, солнечные ванны (с разрешения врача), обливание водой на прогулке (с разрешения врача)</w:t>
      </w:r>
      <w:r w:rsidR="00E42483">
        <w:rPr>
          <w:sz w:val="28"/>
          <w:szCs w:val="28"/>
        </w:rPr>
        <w:t>.</w:t>
      </w:r>
      <w:r w:rsidR="008F1AE3">
        <w:rPr>
          <w:sz w:val="28"/>
          <w:szCs w:val="28"/>
        </w:rPr>
        <w:t xml:space="preserve"> </w:t>
      </w:r>
      <w:r w:rsidR="00AF243F">
        <w:rPr>
          <w:sz w:val="28"/>
          <w:szCs w:val="28"/>
        </w:rPr>
        <w:t>Все данные формы закаливания проводятся и в других детских садах, но наш детский сад делает акцент</w:t>
      </w:r>
      <w:r w:rsidR="00E42483">
        <w:rPr>
          <w:sz w:val="28"/>
          <w:szCs w:val="28"/>
        </w:rPr>
        <w:t xml:space="preserve"> </w:t>
      </w:r>
      <w:r w:rsidR="00AF243F">
        <w:rPr>
          <w:sz w:val="28"/>
          <w:szCs w:val="28"/>
        </w:rPr>
        <w:t xml:space="preserve">на водных закаливающих процедурах. В период работы летнего плавательного бассейна были организованы тренировки для детей старшего дошкольного возраста 3 раза в неделю. Но в связи с закрытием данного бассейна нам пришлось перейти к другой форме закаливания: обливание детей водой на прогулке и купание в надувных мини-бассейнах. </w:t>
      </w:r>
      <w:r>
        <w:rPr>
          <w:sz w:val="28"/>
          <w:szCs w:val="28"/>
        </w:rPr>
        <w:t>Система мероприятий</w:t>
      </w:r>
      <w:r w:rsidR="004173FF">
        <w:rPr>
          <w:sz w:val="28"/>
          <w:szCs w:val="28"/>
        </w:rPr>
        <w:t xml:space="preserve"> </w:t>
      </w:r>
      <w:r w:rsidR="00E42483">
        <w:rPr>
          <w:sz w:val="28"/>
          <w:szCs w:val="28"/>
        </w:rPr>
        <w:t xml:space="preserve">строится </w:t>
      </w:r>
      <w:r>
        <w:rPr>
          <w:sz w:val="28"/>
          <w:szCs w:val="28"/>
        </w:rPr>
        <w:t xml:space="preserve"> с учетом состояния здоровья, физического развития, индивидуальных особенностей детей. </w:t>
      </w:r>
    </w:p>
    <w:p w:rsidR="007A08DB" w:rsidRPr="009E44D8" w:rsidRDefault="009E44D8" w:rsidP="004173FF">
      <w:pPr>
        <w:pStyle w:val="a3"/>
        <w:ind w:firstLine="708"/>
        <w:rPr>
          <w:sz w:val="28"/>
          <w:szCs w:val="28"/>
        </w:rPr>
      </w:pPr>
      <w:r w:rsidRPr="009E44D8">
        <w:rPr>
          <w:color w:val="000000"/>
          <w:sz w:val="28"/>
          <w:szCs w:val="28"/>
        </w:rPr>
        <w:t xml:space="preserve">Содержание педагогической работы в этот период должно быть направлено на создание оптимальных условий для активного отдыха детей, увеличение двигательной активности, обеспечение  мер по укреплению здоровья, закаливанию </w:t>
      </w:r>
      <w:r>
        <w:rPr>
          <w:color w:val="000000"/>
          <w:sz w:val="28"/>
          <w:szCs w:val="28"/>
        </w:rPr>
        <w:t xml:space="preserve">детского </w:t>
      </w:r>
      <w:r w:rsidRPr="009E44D8">
        <w:rPr>
          <w:color w:val="000000"/>
          <w:sz w:val="28"/>
          <w:szCs w:val="28"/>
        </w:rPr>
        <w:t>организма</w:t>
      </w:r>
      <w:r>
        <w:rPr>
          <w:color w:val="000000"/>
          <w:sz w:val="28"/>
          <w:szCs w:val="28"/>
        </w:rPr>
        <w:t>.</w:t>
      </w:r>
    </w:p>
    <w:p w:rsidR="007A08DB" w:rsidRDefault="007A08DB" w:rsidP="007A08DB">
      <w:pPr>
        <w:pStyle w:val="a3"/>
        <w:spacing w:line="360" w:lineRule="auto"/>
        <w:rPr>
          <w:sz w:val="28"/>
          <w:szCs w:val="28"/>
        </w:rPr>
      </w:pPr>
    </w:p>
    <w:p w:rsidR="007A08DB" w:rsidRDefault="007A08DB" w:rsidP="007A08DB">
      <w:pPr>
        <w:pStyle w:val="a3"/>
        <w:spacing w:line="360" w:lineRule="auto"/>
        <w:rPr>
          <w:sz w:val="28"/>
          <w:szCs w:val="28"/>
        </w:rPr>
      </w:pPr>
    </w:p>
    <w:p w:rsidR="007A08DB" w:rsidRDefault="007A08DB" w:rsidP="007A08DB">
      <w:pPr>
        <w:pStyle w:val="a3"/>
        <w:spacing w:line="360" w:lineRule="auto"/>
        <w:rPr>
          <w:sz w:val="28"/>
          <w:szCs w:val="28"/>
        </w:rPr>
      </w:pPr>
    </w:p>
    <w:p w:rsidR="007A08DB" w:rsidRDefault="007A08DB" w:rsidP="007A08DB">
      <w:pPr>
        <w:pStyle w:val="a3"/>
        <w:spacing w:line="360" w:lineRule="auto"/>
        <w:rPr>
          <w:sz w:val="28"/>
          <w:szCs w:val="28"/>
        </w:rPr>
      </w:pPr>
    </w:p>
    <w:p w:rsidR="007A08DB" w:rsidRDefault="007A08DB" w:rsidP="007A08DB">
      <w:pPr>
        <w:pStyle w:val="a3"/>
        <w:spacing w:line="360" w:lineRule="auto"/>
        <w:rPr>
          <w:sz w:val="28"/>
          <w:szCs w:val="28"/>
        </w:rPr>
      </w:pPr>
    </w:p>
    <w:p w:rsidR="007A08DB" w:rsidRDefault="007A08DB" w:rsidP="007A08DB">
      <w:pPr>
        <w:pStyle w:val="a3"/>
        <w:spacing w:line="360" w:lineRule="auto"/>
        <w:jc w:val="center"/>
        <w:rPr>
          <w:b/>
          <w:sz w:val="28"/>
          <w:szCs w:val="28"/>
        </w:rPr>
      </w:pPr>
    </w:p>
    <w:p w:rsidR="007A08DB" w:rsidRDefault="007A08DB" w:rsidP="007A08DB">
      <w:pPr>
        <w:pStyle w:val="a3"/>
        <w:spacing w:line="360" w:lineRule="auto"/>
        <w:jc w:val="center"/>
        <w:rPr>
          <w:b/>
          <w:sz w:val="28"/>
          <w:szCs w:val="28"/>
        </w:rPr>
      </w:pPr>
    </w:p>
    <w:p w:rsidR="00FC688C" w:rsidRPr="009E44D8" w:rsidRDefault="00FC688C"/>
    <w:p w:rsidR="00FC688C" w:rsidRPr="009E44D8" w:rsidRDefault="00FC688C"/>
    <w:sectPr w:rsidR="00FC688C" w:rsidRPr="009E44D8" w:rsidSect="00EB6E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A796A"/>
    <w:multiLevelType w:val="hybridMultilevel"/>
    <w:tmpl w:val="36E41C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E33FFA"/>
    <w:multiLevelType w:val="hybridMultilevel"/>
    <w:tmpl w:val="9CFE5698"/>
    <w:lvl w:ilvl="0" w:tplc="04190009">
      <w:start w:val="1"/>
      <w:numFmt w:val="bullet"/>
      <w:lvlText w:val=""/>
      <w:lvlJc w:val="left"/>
      <w:pPr>
        <w:ind w:left="79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CB55F8"/>
    <w:multiLevelType w:val="hybridMultilevel"/>
    <w:tmpl w:val="26DAD2FA"/>
    <w:lvl w:ilvl="0" w:tplc="4AB0B978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FC6FCC"/>
    <w:multiLevelType w:val="hybridMultilevel"/>
    <w:tmpl w:val="6EDA27CC"/>
    <w:lvl w:ilvl="0" w:tplc="0AD01BEE">
      <w:start w:val="1"/>
      <w:numFmt w:val="decimal"/>
      <w:lvlText w:val="%1."/>
      <w:lvlJc w:val="left"/>
      <w:pPr>
        <w:ind w:left="360" w:hanging="360"/>
      </w:pPr>
      <w:rPr>
        <w:b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895F6B"/>
    <w:multiLevelType w:val="hybridMultilevel"/>
    <w:tmpl w:val="D4EE5A30"/>
    <w:lvl w:ilvl="0" w:tplc="A83C7786">
      <w:start w:val="1"/>
      <w:numFmt w:val="decimal"/>
      <w:lvlText w:val="%1."/>
      <w:lvlJc w:val="left"/>
      <w:pPr>
        <w:ind w:left="1080" w:hanging="360"/>
      </w:pPr>
      <w:rPr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67B1A79"/>
    <w:multiLevelType w:val="hybridMultilevel"/>
    <w:tmpl w:val="9848663A"/>
    <w:lvl w:ilvl="0" w:tplc="FF1442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284A"/>
    <w:rsid w:val="00094D9C"/>
    <w:rsid w:val="000E5F0E"/>
    <w:rsid w:val="001D694E"/>
    <w:rsid w:val="00316106"/>
    <w:rsid w:val="00353D57"/>
    <w:rsid w:val="003744B0"/>
    <w:rsid w:val="003D460D"/>
    <w:rsid w:val="004173FF"/>
    <w:rsid w:val="00441E4B"/>
    <w:rsid w:val="006A4FC2"/>
    <w:rsid w:val="007A08DB"/>
    <w:rsid w:val="008F1AE3"/>
    <w:rsid w:val="009E44D8"/>
    <w:rsid w:val="00AF243F"/>
    <w:rsid w:val="00B2284A"/>
    <w:rsid w:val="00B91C31"/>
    <w:rsid w:val="00BD410D"/>
    <w:rsid w:val="00C76435"/>
    <w:rsid w:val="00C95F8E"/>
    <w:rsid w:val="00D23E6F"/>
    <w:rsid w:val="00D56C73"/>
    <w:rsid w:val="00E42483"/>
    <w:rsid w:val="00EA185D"/>
    <w:rsid w:val="00EA23F9"/>
    <w:rsid w:val="00EB6E11"/>
    <w:rsid w:val="00F66C93"/>
    <w:rsid w:val="00FC6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E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B22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B2284A"/>
  </w:style>
  <w:style w:type="paragraph" w:customStyle="1" w:styleId="c3">
    <w:name w:val="c3"/>
    <w:basedOn w:val="a"/>
    <w:rsid w:val="00B22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2284A"/>
  </w:style>
  <w:style w:type="character" w:customStyle="1" w:styleId="apple-converted-space">
    <w:name w:val="apple-converted-space"/>
    <w:basedOn w:val="a0"/>
    <w:rsid w:val="00B2284A"/>
  </w:style>
  <w:style w:type="character" w:customStyle="1" w:styleId="c10">
    <w:name w:val="c10"/>
    <w:basedOn w:val="a0"/>
    <w:rsid w:val="00B2284A"/>
  </w:style>
  <w:style w:type="paragraph" w:customStyle="1" w:styleId="c0">
    <w:name w:val="c0"/>
    <w:basedOn w:val="a"/>
    <w:rsid w:val="00B22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B22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B2284A"/>
  </w:style>
  <w:style w:type="paragraph" w:styleId="a3">
    <w:name w:val="No Spacing"/>
    <w:uiPriority w:val="1"/>
    <w:qFormat/>
    <w:rsid w:val="007A08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7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686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Пользователь</cp:lastModifiedBy>
  <cp:revision>7</cp:revision>
  <dcterms:created xsi:type="dcterms:W3CDTF">2016-05-17T11:55:00Z</dcterms:created>
  <dcterms:modified xsi:type="dcterms:W3CDTF">2016-05-18T13:15:00Z</dcterms:modified>
</cp:coreProperties>
</file>