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C68" w:rsidRPr="00725EE8" w:rsidRDefault="00592E5C" w:rsidP="00725E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5EE8">
        <w:rPr>
          <w:rFonts w:ascii="Times New Roman" w:hAnsi="Times New Roman" w:cs="Times New Roman"/>
          <w:sz w:val="28"/>
          <w:szCs w:val="28"/>
        </w:rPr>
        <w:t>Педагогический коллектив, обслуживающий и технический персонал МАДОУ № 11 – активные участники спортивных мероприятий Армавира.</w:t>
      </w:r>
    </w:p>
    <w:p w:rsidR="00592E5C" w:rsidRDefault="00592E5C" w:rsidP="00725EE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Спартакиада работников дошкольного образования (2016 год)</w:t>
      </w:r>
    </w:p>
    <w:p w:rsidR="00592E5C" w:rsidRDefault="00725EE8" w:rsidP="00725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25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7861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E8" w:rsidRDefault="00725EE8" w:rsidP="00352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Спартакиада работников дошкольного образования (2017 год)</w:t>
      </w:r>
      <w:r w:rsidR="0035202A">
        <w:rPr>
          <w:rFonts w:ascii="Times New Roman" w:hAnsi="Times New Roman" w:cs="Times New Roman"/>
          <w:sz w:val="28"/>
          <w:szCs w:val="28"/>
        </w:rPr>
        <w:t xml:space="preserve"> Мы в финале!</w:t>
      </w:r>
    </w:p>
    <w:p w:rsidR="0035202A" w:rsidRDefault="0035202A" w:rsidP="00352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5EE8" w:rsidRDefault="00FA5AC0" w:rsidP="00FA5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4600" cy="3790950"/>
            <wp:effectExtent l="19050" t="0" r="0" b="0"/>
            <wp:docPr id="1" name="Рисунок 1" descr="J:\НА САЙТ\20170204_14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А САЙТ\20170204_14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E8" w:rsidRDefault="00725EE8" w:rsidP="00725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5EE8" w:rsidRPr="00592E5C" w:rsidRDefault="00725EE8" w:rsidP="00725EE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25EE8" w:rsidRPr="00592E5C" w:rsidSect="00FA1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E5C"/>
    <w:rsid w:val="0035202A"/>
    <w:rsid w:val="004258F2"/>
    <w:rsid w:val="00592E5C"/>
    <w:rsid w:val="00725EE8"/>
    <w:rsid w:val="00FA1C68"/>
    <w:rsid w:val="00FA5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4</cp:revision>
  <dcterms:created xsi:type="dcterms:W3CDTF">2017-03-27T14:30:00Z</dcterms:created>
  <dcterms:modified xsi:type="dcterms:W3CDTF">2017-03-31T10:11:00Z</dcterms:modified>
</cp:coreProperties>
</file>