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82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7582" w:rsidRPr="00255370" w:rsidRDefault="00255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2013 г. №</w:t>
      </w:r>
      <w:r w:rsidR="003C7582" w:rsidRPr="0025537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</w:p>
    <w:p w:rsidR="003C7582" w:rsidRPr="00255370" w:rsidRDefault="00255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2011 ГОДА № 1340 «</w:t>
      </w:r>
      <w:r w:rsidR="003C7582" w:rsidRPr="00255370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РАЗРАБОТКИ, УТВЕРЖДЕНИЯ АДМИНИСТРАТИВНЫХ РЕГЛАМЕНТОВ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ИСПОЛНЕНИЯ ГОСУДАРСТВЕННЫХ ФУНКЦИЙ И ПРЕДОСТАВЛЕНИЯ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ГОСУДАРСТВЕННЫХ УСЛУГ ИСПОЛНИТЕЛЬНЫМИ ОРГАНАМИ</w:t>
      </w:r>
    </w:p>
    <w:p w:rsidR="003C7582" w:rsidRPr="00255370" w:rsidRDefault="003C7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ГОСУДАРСТВЕ</w:t>
      </w:r>
      <w:r w:rsidR="00255370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Краснодарского края в соответствие с действующим законодательством Российской Федерации постановляю: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2553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</w:t>
      </w:r>
      <w:r w:rsidR="00255370">
        <w:rPr>
          <w:rFonts w:ascii="Times New Roman" w:hAnsi="Times New Roman" w:cs="Times New Roman"/>
          <w:sz w:val="28"/>
          <w:szCs w:val="28"/>
        </w:rPr>
        <w:t>го края от 15 ноября 2011 года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1340 </w:t>
      </w:r>
      <w:bookmarkStart w:id="0" w:name="_GoBack"/>
      <w:bookmarkEnd w:id="0"/>
      <w:r w:rsidRPr="00255370">
        <w:rPr>
          <w:rFonts w:ascii="Times New Roman" w:hAnsi="Times New Roman" w:cs="Times New Roman"/>
          <w:sz w:val="28"/>
          <w:szCs w:val="28"/>
        </w:rPr>
        <w:t>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 следующие изменения: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слова "управление экономики и целевых программ Краснодарского края" заменить словами "министерство экономики Краснодарского края";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255370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"7. </w:t>
      </w:r>
      <w:proofErr w:type="gramStart"/>
      <w:r w:rsidRPr="00255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3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Н.В. </w:t>
      </w:r>
      <w:proofErr w:type="spellStart"/>
      <w:r w:rsidRPr="00255370">
        <w:rPr>
          <w:rFonts w:ascii="Times New Roman" w:hAnsi="Times New Roman" w:cs="Times New Roman"/>
          <w:sz w:val="28"/>
          <w:szCs w:val="28"/>
        </w:rPr>
        <w:t>Бутурлакина</w:t>
      </w:r>
      <w:proofErr w:type="spellEnd"/>
      <w:r w:rsidRPr="00255370">
        <w:rPr>
          <w:rFonts w:ascii="Times New Roman" w:hAnsi="Times New Roman" w:cs="Times New Roman"/>
          <w:sz w:val="28"/>
          <w:szCs w:val="28"/>
        </w:rPr>
        <w:t>.";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255370">
          <w:rPr>
            <w:rFonts w:ascii="Times New Roman" w:hAnsi="Times New Roman" w:cs="Times New Roman"/>
            <w:sz w:val="28"/>
            <w:szCs w:val="28"/>
          </w:rPr>
          <w:t>пункт 1.8 раздела 1</w:t>
        </w:r>
      </w:hyperlink>
      <w:r w:rsidR="00255370">
        <w:rPr>
          <w:rFonts w:ascii="Times New Roman" w:hAnsi="Times New Roman" w:cs="Times New Roman"/>
          <w:sz w:val="28"/>
          <w:szCs w:val="28"/>
        </w:rPr>
        <w:t xml:space="preserve"> "Общие положения" приложения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"1.8. Проекты регламентов подлежат независимой экспертизе и антикоррупционной экспертизе в установленном порядке. Проведение оценки регулирующего воздействия проектов регламентов не требуется</w:t>
      </w:r>
      <w:proofErr w:type="gramStart"/>
      <w:r w:rsidRPr="00255370">
        <w:rPr>
          <w:rFonts w:ascii="Times New Roman" w:hAnsi="Times New Roman" w:cs="Times New Roman"/>
          <w:sz w:val="28"/>
          <w:szCs w:val="28"/>
        </w:rPr>
        <w:t>.";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55370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9" w:history="1">
        <w:r w:rsidR="00255370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5537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55370">
        <w:rPr>
          <w:rFonts w:ascii="Times New Roman" w:hAnsi="Times New Roman" w:cs="Times New Roman"/>
          <w:sz w:val="28"/>
          <w:szCs w:val="28"/>
        </w:rPr>
        <w:t>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25537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"Общие положения":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слова ", в том числе по рассмотрению обращений граждан Российской Федерации в соответствии с Федеральным </w:t>
      </w:r>
      <w:hyperlink r:id="rId12" w:history="1">
        <w:r w:rsidRPr="002553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370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исключить;</w:t>
      </w:r>
    </w:p>
    <w:p w:rsidR="003C7582" w:rsidRPr="00255370" w:rsidRDefault="0025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пункты 7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1.7 - 1.9;</w:t>
      </w:r>
    </w:p>
    <w:p w:rsidR="003C7582" w:rsidRPr="00255370" w:rsidRDefault="00255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7582" w:rsidRPr="00255370">
          <w:rPr>
            <w:rFonts w:ascii="Times New Roman" w:hAnsi="Times New Roman" w:cs="Times New Roman"/>
            <w:sz w:val="28"/>
            <w:szCs w:val="28"/>
          </w:rPr>
          <w:t>пункт 1.9</w:t>
        </w:r>
      </w:hyperlink>
      <w:r w:rsidR="003C7582" w:rsidRPr="002553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"1.9. Проекты регламентов подлежат независимой экспертизе и антикоррупционной экспертизе в установленном порядке. Проведение оценки регулирующего воздействия проектов регламентов не требуется</w:t>
      </w:r>
      <w:proofErr w:type="gramStart"/>
      <w:r w:rsidRPr="00255370">
        <w:rPr>
          <w:rFonts w:ascii="Times New Roman" w:hAnsi="Times New Roman" w:cs="Times New Roman"/>
          <w:sz w:val="28"/>
          <w:szCs w:val="28"/>
        </w:rPr>
        <w:t>.";</w:t>
      </w:r>
    </w:p>
    <w:proofErr w:type="gramEnd"/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fldChar w:fldCharType="begin"/>
      </w:r>
      <w:r w:rsidRPr="00255370">
        <w:rPr>
          <w:rFonts w:ascii="Times New Roman" w:hAnsi="Times New Roman" w:cs="Times New Roman"/>
          <w:sz w:val="28"/>
          <w:szCs w:val="28"/>
        </w:rPr>
        <w:instrText xml:space="preserve">HYPERLINK consultantplus://offline/ref=AB31BD8184931EE7C899038B286CB9B8230EEE7E35AFFA3E9D7AF5A8615790C1A90F16A895789C6BDA723BY5dFK </w:instrText>
      </w:r>
      <w:r w:rsidRPr="00255370">
        <w:rPr>
          <w:rFonts w:ascii="Times New Roman" w:hAnsi="Times New Roman" w:cs="Times New Roman"/>
          <w:sz w:val="28"/>
          <w:szCs w:val="28"/>
        </w:rPr>
        <w:fldChar w:fldCharType="separate"/>
      </w:r>
      <w:r w:rsidRPr="00255370">
        <w:rPr>
          <w:rFonts w:ascii="Times New Roman" w:hAnsi="Times New Roman" w:cs="Times New Roman"/>
          <w:sz w:val="28"/>
          <w:szCs w:val="28"/>
        </w:rPr>
        <w:t>пункт 2.9 раздела 2</w:t>
      </w:r>
      <w:r w:rsidRPr="00255370">
        <w:rPr>
          <w:rFonts w:ascii="Times New Roman" w:hAnsi="Times New Roman" w:cs="Times New Roman"/>
          <w:sz w:val="28"/>
          <w:szCs w:val="28"/>
        </w:rPr>
        <w:fldChar w:fldCharType="end"/>
      </w:r>
      <w:r w:rsidRPr="00255370">
        <w:rPr>
          <w:rFonts w:ascii="Times New Roman" w:hAnsi="Times New Roman" w:cs="Times New Roman"/>
          <w:sz w:val="28"/>
          <w:szCs w:val="28"/>
        </w:rPr>
        <w:t xml:space="preserve"> "Требования к регламентам" изложить в следующей редакции: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"2.9. В разделе, касающемся досудебного (внесудебного) порядка обжалования решений и действий (бездействия) исполнительного органа государственной власти Краснодарского края, предоставляющего государственную услугу, а также его должностных лиц, указываются: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а) информация для заявителя о его праве подать жалобу на решение и (или) действие (бездействие) исполнительного органа государственной власти Краснодарского края, предоставляющего государственную услугу, а также его должностных лиц при предоставлении государственной услуги (далее - жалоба);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</w:t>
      </w:r>
      <w:proofErr w:type="gramStart"/>
      <w:r w:rsidRPr="0025537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6" w:history="1">
        <w:r w:rsidRPr="0025537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55370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255370">
        <w:rPr>
          <w:rFonts w:ascii="Times New Roman" w:hAnsi="Times New Roman" w:cs="Times New Roman"/>
          <w:sz w:val="28"/>
          <w:szCs w:val="28"/>
        </w:rPr>
        <w:t xml:space="preserve"> 3 слова "управлением экономики и целевых программ Краснодарского края" заменить словами "министерством экономики Краснодарского края".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2.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370">
        <w:rPr>
          <w:rFonts w:ascii="Times New Roman" w:hAnsi="Times New Roman" w:cs="Times New Roman"/>
          <w:sz w:val="28"/>
          <w:szCs w:val="28"/>
        </w:rPr>
        <w:t>А.Н.ТКАЧЕВ</w:t>
      </w: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82" w:rsidRPr="00255370" w:rsidRDefault="003C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582" w:rsidRPr="00255370" w:rsidSect="00FD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2"/>
    <w:rsid w:val="00021B26"/>
    <w:rsid w:val="00044108"/>
    <w:rsid w:val="00054E2B"/>
    <w:rsid w:val="00063A57"/>
    <w:rsid w:val="00080C4D"/>
    <w:rsid w:val="0008689C"/>
    <w:rsid w:val="000A36DE"/>
    <w:rsid w:val="000C1136"/>
    <w:rsid w:val="00107B9C"/>
    <w:rsid w:val="001965EA"/>
    <w:rsid w:val="001A0EBA"/>
    <w:rsid w:val="001D4836"/>
    <w:rsid w:val="00222ADE"/>
    <w:rsid w:val="00224240"/>
    <w:rsid w:val="002273FD"/>
    <w:rsid w:val="00227438"/>
    <w:rsid w:val="00255370"/>
    <w:rsid w:val="0025695E"/>
    <w:rsid w:val="002849A3"/>
    <w:rsid w:val="002851D4"/>
    <w:rsid w:val="002A2BC5"/>
    <w:rsid w:val="002B35F5"/>
    <w:rsid w:val="002E2100"/>
    <w:rsid w:val="002F3FEB"/>
    <w:rsid w:val="003171B8"/>
    <w:rsid w:val="003210FB"/>
    <w:rsid w:val="00341ACF"/>
    <w:rsid w:val="00355269"/>
    <w:rsid w:val="00391803"/>
    <w:rsid w:val="003C7582"/>
    <w:rsid w:val="003D7F1A"/>
    <w:rsid w:val="00403C12"/>
    <w:rsid w:val="004416B5"/>
    <w:rsid w:val="00467271"/>
    <w:rsid w:val="004952FE"/>
    <w:rsid w:val="004A2835"/>
    <w:rsid w:val="004A433C"/>
    <w:rsid w:val="004B247D"/>
    <w:rsid w:val="004D0BA3"/>
    <w:rsid w:val="004D25A0"/>
    <w:rsid w:val="004D74AB"/>
    <w:rsid w:val="005225A7"/>
    <w:rsid w:val="0054543E"/>
    <w:rsid w:val="006308DA"/>
    <w:rsid w:val="0065495B"/>
    <w:rsid w:val="00660246"/>
    <w:rsid w:val="0067371B"/>
    <w:rsid w:val="006908B4"/>
    <w:rsid w:val="006A728B"/>
    <w:rsid w:val="006A743B"/>
    <w:rsid w:val="006C46B3"/>
    <w:rsid w:val="006D341A"/>
    <w:rsid w:val="006F7DFF"/>
    <w:rsid w:val="00727DEF"/>
    <w:rsid w:val="00757AD9"/>
    <w:rsid w:val="00771BA0"/>
    <w:rsid w:val="007C3C01"/>
    <w:rsid w:val="007D1F94"/>
    <w:rsid w:val="007D251D"/>
    <w:rsid w:val="007E509D"/>
    <w:rsid w:val="007F7B3A"/>
    <w:rsid w:val="008379A0"/>
    <w:rsid w:val="00866F73"/>
    <w:rsid w:val="00876B40"/>
    <w:rsid w:val="00882405"/>
    <w:rsid w:val="00884366"/>
    <w:rsid w:val="008A4001"/>
    <w:rsid w:val="008F2874"/>
    <w:rsid w:val="00905B4E"/>
    <w:rsid w:val="00922707"/>
    <w:rsid w:val="009559CD"/>
    <w:rsid w:val="009645D8"/>
    <w:rsid w:val="00974BF3"/>
    <w:rsid w:val="009B2231"/>
    <w:rsid w:val="009D70B6"/>
    <w:rsid w:val="009F2041"/>
    <w:rsid w:val="009F3EF6"/>
    <w:rsid w:val="00A4233D"/>
    <w:rsid w:val="00A47A92"/>
    <w:rsid w:val="00AA334D"/>
    <w:rsid w:val="00AA7FDE"/>
    <w:rsid w:val="00B33A3B"/>
    <w:rsid w:val="00B61073"/>
    <w:rsid w:val="00B67632"/>
    <w:rsid w:val="00BB0D64"/>
    <w:rsid w:val="00BF5735"/>
    <w:rsid w:val="00C136A3"/>
    <w:rsid w:val="00C34426"/>
    <w:rsid w:val="00C96090"/>
    <w:rsid w:val="00CD78A8"/>
    <w:rsid w:val="00D37C4B"/>
    <w:rsid w:val="00D668D5"/>
    <w:rsid w:val="00DC2C0D"/>
    <w:rsid w:val="00E0527B"/>
    <w:rsid w:val="00E20E0F"/>
    <w:rsid w:val="00E212F5"/>
    <w:rsid w:val="00E347E0"/>
    <w:rsid w:val="00EB7C34"/>
    <w:rsid w:val="00ED2BF4"/>
    <w:rsid w:val="00F04300"/>
    <w:rsid w:val="00F10CF4"/>
    <w:rsid w:val="00F117A2"/>
    <w:rsid w:val="00F51554"/>
    <w:rsid w:val="00F71D08"/>
    <w:rsid w:val="00F95916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5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5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BD8184931EE7C899038B286CB9B8230EEE7E35AFFA3E9D7AF5A8615790C1A90F16A895789C6BDA7336Y5d9K" TargetMode="External"/><Relationship Id="rId13" Type="http://schemas.openxmlformats.org/officeDocument/2006/relationships/hyperlink" Target="consultantplus://offline/ref=AB31BD8184931EE7C899038B286CB9B8230EEE7E35AFFA3E9D7AF5A8615790C1A90F16A895789C6BDA7230Y5d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1BD8184931EE7C899038B286CB9B8230EEE7E35AFFA3E9D7AF5A8615790C1A90F16A895789C6BDA7330Y5dDK" TargetMode="External"/><Relationship Id="rId12" Type="http://schemas.openxmlformats.org/officeDocument/2006/relationships/hyperlink" Target="consultantplus://offline/ref=AB31BD8184931EE7C8991D863E00E6B22505B37238A3F76DC125AEF536Y5d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1BD8184931EE7C899038B286CB9B8230EEE7E35AFFA3E9D7AF5A8615790C1A90F16A895789C6BDA7132Y5d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BD8184931EE7C899038B286CB9B8230EEE7E35AFFA3E9D7AF5A8615790C1A90F16A895789C6BDA7333Y5dDK" TargetMode="External"/><Relationship Id="rId11" Type="http://schemas.openxmlformats.org/officeDocument/2006/relationships/hyperlink" Target="consultantplus://offline/ref=AB31BD8184931EE7C899038B286CB9B8230EEE7E35AFFA3E9D7AF5A8615790C1A90F16A895789C6BDA7233Y5dEK" TargetMode="External"/><Relationship Id="rId5" Type="http://schemas.openxmlformats.org/officeDocument/2006/relationships/hyperlink" Target="consultantplus://offline/ref=AB31BD8184931EE7C899038B286CB9B8230EEE7E35AFFA3E9D7AF5A8615790C1YAd9K" TargetMode="External"/><Relationship Id="rId15" Type="http://schemas.openxmlformats.org/officeDocument/2006/relationships/hyperlink" Target="consultantplus://offline/ref=AB31BD8184931EE7C899038B286CB9B8230EEE7E35AFFA3E9D7AF5A8615790C1A90F16A895789C6BDA7231Y5dCK" TargetMode="External"/><Relationship Id="rId10" Type="http://schemas.openxmlformats.org/officeDocument/2006/relationships/hyperlink" Target="consultantplus://offline/ref=AB31BD8184931EE7C899038B286CB9B8230EEE7E35AFFA3E9D7AF5A8615790C1A90F16A895789C6BDA7233Y5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1BD8184931EE7C899038B286CB9B8230EEE7E35AFFA3E9D7AF5A8615790C1A90F16A895789C6BDA7233Y5dCK" TargetMode="External"/><Relationship Id="rId14" Type="http://schemas.openxmlformats.org/officeDocument/2006/relationships/hyperlink" Target="consultantplus://offline/ref=AB31BD8184931EE7C899038B286CB9B8230EEE7E35AFFA3E9D7AF5A8615790C1A90F16A895789C6BDA7231Y5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MEKK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st9a</dc:creator>
  <cp:lastModifiedBy>1</cp:lastModifiedBy>
  <cp:revision>2</cp:revision>
  <dcterms:created xsi:type="dcterms:W3CDTF">2013-02-19T10:34:00Z</dcterms:created>
  <dcterms:modified xsi:type="dcterms:W3CDTF">2013-02-19T10:34:00Z</dcterms:modified>
</cp:coreProperties>
</file>